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D4" w:rsidRDefault="0065299D">
      <w:pPr>
        <w:spacing w:before="73"/>
        <w:ind w:left="8" w:right="61"/>
        <w:jc w:val="center"/>
        <w:rPr>
          <w:rFonts w:ascii="Times New Roman"/>
          <w:b/>
          <w:sz w:val="30"/>
        </w:rPr>
      </w:pPr>
      <w:r>
        <w:rPr>
          <w:rFonts w:ascii="Times New Roman"/>
          <w:b/>
          <w:spacing w:val="-4"/>
          <w:sz w:val="30"/>
        </w:rPr>
        <w:t>T.C.</w:t>
      </w:r>
    </w:p>
    <w:p w:rsidR="006D77D4" w:rsidRDefault="0065299D">
      <w:pPr>
        <w:ind w:left="7" w:right="62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TARIM</w:t>
      </w:r>
      <w:r>
        <w:rPr>
          <w:rFonts w:ascii="Times New Roman" w:hAnsi="Times New Roman"/>
          <w:b/>
          <w:spacing w:val="-8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ve</w:t>
      </w:r>
      <w:r>
        <w:rPr>
          <w:rFonts w:ascii="Times New Roman" w:hAnsi="Times New Roman"/>
          <w:b/>
          <w:spacing w:val="-8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ORMAN</w:t>
      </w:r>
      <w:r>
        <w:rPr>
          <w:rFonts w:ascii="Times New Roman" w:hAnsi="Times New Roman"/>
          <w:b/>
          <w:spacing w:val="-7"/>
          <w:sz w:val="30"/>
        </w:rPr>
        <w:t xml:space="preserve"> </w:t>
      </w:r>
      <w:r>
        <w:rPr>
          <w:rFonts w:ascii="Times New Roman" w:hAnsi="Times New Roman"/>
          <w:b/>
          <w:spacing w:val="-2"/>
          <w:sz w:val="30"/>
        </w:rPr>
        <w:t>BAKANLIĞI</w:t>
      </w:r>
    </w:p>
    <w:p w:rsidR="006D77D4" w:rsidRDefault="00904D9C">
      <w:pPr>
        <w:ind w:left="7" w:right="61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 xml:space="preserve">DKMP </w:t>
      </w:r>
      <w:r w:rsidR="00BE0F92">
        <w:rPr>
          <w:rFonts w:ascii="Times New Roman" w:hAnsi="Times New Roman"/>
          <w:b/>
          <w:sz w:val="30"/>
        </w:rPr>
        <w:t>6</w:t>
      </w:r>
      <w:r w:rsidR="0065299D">
        <w:rPr>
          <w:rFonts w:ascii="Times New Roman" w:hAnsi="Times New Roman"/>
          <w:b/>
          <w:sz w:val="30"/>
        </w:rPr>
        <w:t>. BÖLGE MÜDÜRLÜĞÜ</w:t>
      </w:r>
    </w:p>
    <w:p w:rsidR="006D77D4" w:rsidRDefault="0065299D">
      <w:pPr>
        <w:spacing w:before="345" w:line="552" w:lineRule="auto"/>
        <w:ind w:left="167" w:firstLine="17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2024-2025 Av Yılı Av Turizmi Kapsamındaki Boş Kotalar İçin Kura Başvuru Formu </w:t>
      </w:r>
    </w:p>
    <w:p w:rsidR="006D77D4" w:rsidRDefault="006D77D4">
      <w:pPr>
        <w:pStyle w:val="GvdeMetni"/>
        <w:spacing w:before="3"/>
        <w:rPr>
          <w:rFonts w:ascii="Times New Roman"/>
          <w:b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80"/>
      </w:tblGrid>
      <w:tr w:rsidR="006D77D4">
        <w:trPr>
          <w:trHeight w:val="279"/>
        </w:trPr>
        <w:tc>
          <w:tcPr>
            <w:tcW w:w="1980" w:type="dxa"/>
          </w:tcPr>
          <w:p w:rsidR="006D77D4" w:rsidRDefault="0065299D">
            <w:pPr>
              <w:pStyle w:val="TableParagraph"/>
              <w:spacing w:before="18" w:line="241" w:lineRule="exact"/>
              <w:ind w:left="111"/>
            </w:pPr>
            <w:r>
              <w:t>Avcının</w:t>
            </w:r>
            <w:r>
              <w:rPr>
                <w:spacing w:val="-8"/>
              </w:rPr>
              <w:t xml:space="preserve"> </w:t>
            </w:r>
            <w:r>
              <w:t>Adı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Soyadı</w:t>
            </w:r>
          </w:p>
        </w:tc>
        <w:tc>
          <w:tcPr>
            <w:tcW w:w="7080" w:type="dxa"/>
          </w:tcPr>
          <w:p w:rsidR="006D77D4" w:rsidRDefault="006D77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77D4">
        <w:trPr>
          <w:trHeight w:val="260"/>
        </w:trPr>
        <w:tc>
          <w:tcPr>
            <w:tcW w:w="1980" w:type="dxa"/>
          </w:tcPr>
          <w:p w:rsidR="006D77D4" w:rsidRDefault="0065299D">
            <w:pPr>
              <w:pStyle w:val="TableParagraph"/>
              <w:spacing w:before="2" w:line="238" w:lineRule="exact"/>
              <w:ind w:left="111"/>
            </w:pPr>
            <w:r>
              <w:rPr>
                <w:spacing w:val="-2"/>
              </w:rPr>
              <w:t>Avcının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T.C.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080" w:type="dxa"/>
          </w:tcPr>
          <w:p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>
        <w:trPr>
          <w:trHeight w:val="259"/>
        </w:trPr>
        <w:tc>
          <w:tcPr>
            <w:tcW w:w="1980" w:type="dxa"/>
          </w:tcPr>
          <w:p w:rsidR="006D77D4" w:rsidRDefault="0065299D">
            <w:pPr>
              <w:pStyle w:val="TableParagraph"/>
              <w:spacing w:before="5" w:line="234" w:lineRule="exact"/>
              <w:ind w:left="111"/>
            </w:pPr>
            <w:r>
              <w:t>Avcının</w:t>
            </w:r>
            <w:r>
              <w:rPr>
                <w:spacing w:val="-10"/>
              </w:rPr>
              <w:t xml:space="preserve"> </w:t>
            </w:r>
            <w:r>
              <w:t>Belge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080" w:type="dxa"/>
          </w:tcPr>
          <w:p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>
        <w:trPr>
          <w:trHeight w:val="260"/>
        </w:trPr>
        <w:tc>
          <w:tcPr>
            <w:tcW w:w="1980" w:type="dxa"/>
          </w:tcPr>
          <w:p w:rsidR="006D77D4" w:rsidRDefault="0065299D">
            <w:pPr>
              <w:pStyle w:val="TableParagraph"/>
              <w:spacing w:before="9" w:line="231" w:lineRule="exact"/>
              <w:ind w:left="111"/>
            </w:pPr>
            <w:r>
              <w:rPr>
                <w:spacing w:val="-2"/>
              </w:rPr>
              <w:t>Avcının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7080" w:type="dxa"/>
          </w:tcPr>
          <w:p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>
        <w:trPr>
          <w:trHeight w:val="340"/>
        </w:trPr>
        <w:tc>
          <w:tcPr>
            <w:tcW w:w="1980" w:type="dxa"/>
          </w:tcPr>
          <w:p w:rsidR="006D77D4" w:rsidRDefault="0065299D">
            <w:pPr>
              <w:pStyle w:val="TableParagraph"/>
              <w:spacing w:before="13"/>
              <w:ind w:left="111"/>
            </w:pPr>
            <w:r>
              <w:rPr>
                <w:spacing w:val="-2"/>
              </w:rPr>
              <w:t>Cep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Tel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080" w:type="dxa"/>
          </w:tcPr>
          <w:p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</w:tbl>
    <w:p w:rsidR="006D77D4" w:rsidRDefault="006D77D4">
      <w:pPr>
        <w:pStyle w:val="GvdeMetni"/>
        <w:spacing w:before="212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851"/>
        <w:gridCol w:w="6496"/>
      </w:tblGrid>
      <w:tr w:rsidR="006D77D4" w:rsidTr="00BE0F92">
        <w:trPr>
          <w:trHeight w:val="579"/>
        </w:trPr>
        <w:tc>
          <w:tcPr>
            <w:tcW w:w="1713" w:type="dxa"/>
            <w:vMerge w:val="restart"/>
          </w:tcPr>
          <w:p w:rsidR="006D77D4" w:rsidRDefault="006D77D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6D77D4" w:rsidRDefault="006D77D4"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 w:rsidR="006D77D4" w:rsidRDefault="0065299D">
            <w:pPr>
              <w:pStyle w:val="TableParagraph"/>
              <w:ind w:left="356" w:right="33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Talep Edilen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Tür </w:t>
            </w:r>
            <w:r>
              <w:rPr>
                <w:rFonts w:ascii="Times New Roman" w:hAnsi="Times New Roman"/>
                <w:b/>
                <w:sz w:val="24"/>
              </w:rPr>
              <w:t xml:space="preserve">Adı /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Avlak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Adı</w:t>
            </w:r>
          </w:p>
        </w:tc>
        <w:tc>
          <w:tcPr>
            <w:tcW w:w="851" w:type="dxa"/>
            <w:vMerge w:val="restart"/>
          </w:tcPr>
          <w:p w:rsidR="006D77D4" w:rsidRDefault="006D77D4">
            <w:pPr>
              <w:pStyle w:val="TableParagraph"/>
              <w:rPr>
                <w:rFonts w:ascii="Times New Roman"/>
                <w:b/>
              </w:rPr>
            </w:pPr>
          </w:p>
          <w:p w:rsidR="006D77D4" w:rsidRDefault="006D77D4">
            <w:pPr>
              <w:pStyle w:val="TableParagraph"/>
              <w:rPr>
                <w:rFonts w:ascii="Times New Roman"/>
                <w:b/>
              </w:rPr>
            </w:pPr>
          </w:p>
          <w:p w:rsidR="006D77D4" w:rsidRDefault="006D77D4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:rsidR="006D77D4" w:rsidRDefault="0065299D">
            <w:pPr>
              <w:pStyle w:val="TableParagraph"/>
              <w:ind w:left="197" w:hanging="64"/>
              <w:rPr>
                <w:b/>
              </w:rPr>
            </w:pPr>
            <w:r>
              <w:rPr>
                <w:b/>
                <w:spacing w:val="-4"/>
              </w:rPr>
              <w:t xml:space="preserve">SIRA </w:t>
            </w:r>
            <w:r>
              <w:rPr>
                <w:b/>
                <w:spacing w:val="-6"/>
              </w:rPr>
              <w:t>NO</w:t>
            </w:r>
          </w:p>
        </w:tc>
        <w:tc>
          <w:tcPr>
            <w:tcW w:w="6496" w:type="dxa"/>
          </w:tcPr>
          <w:p w:rsidR="006D77D4" w:rsidRDefault="0065299D">
            <w:pPr>
              <w:pStyle w:val="TableParagraph"/>
              <w:spacing w:before="258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TÜR </w:t>
            </w:r>
            <w:r>
              <w:rPr>
                <w:b/>
                <w:spacing w:val="-5"/>
                <w:sz w:val="24"/>
              </w:rPr>
              <w:t>ADI</w:t>
            </w:r>
          </w:p>
        </w:tc>
      </w:tr>
      <w:tr w:rsidR="006D77D4" w:rsidTr="00BE0F92">
        <w:trPr>
          <w:trHeight w:val="539"/>
        </w:trPr>
        <w:tc>
          <w:tcPr>
            <w:tcW w:w="1713" w:type="dxa"/>
            <w:vMerge/>
            <w:tcBorders>
              <w:top w:val="nil"/>
            </w:tcBorders>
          </w:tcPr>
          <w:p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</w:tcPr>
          <w:p w:rsidR="006D77D4" w:rsidRDefault="001900BF">
            <w:pPr>
              <w:pStyle w:val="TableParagraph"/>
              <w:spacing w:before="258" w:line="262" w:lineRule="exact"/>
              <w:ind w:left="24" w:right="1"/>
              <w:jc w:val="center"/>
              <w:rPr>
                <w:sz w:val="24"/>
              </w:rPr>
            </w:pPr>
            <w:r>
              <w:rPr>
                <w:sz w:val="24"/>
              </w:rPr>
              <w:t>YABAN KEÇİSİ</w:t>
            </w:r>
          </w:p>
        </w:tc>
      </w:tr>
      <w:tr w:rsidR="006D77D4" w:rsidTr="00BE0F92">
        <w:trPr>
          <w:trHeight w:val="500"/>
        </w:trPr>
        <w:tc>
          <w:tcPr>
            <w:tcW w:w="1713" w:type="dxa"/>
            <w:vMerge/>
            <w:tcBorders>
              <w:top w:val="nil"/>
            </w:tcBorders>
          </w:tcPr>
          <w:p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</w:tcPr>
          <w:p w:rsidR="006D77D4" w:rsidRDefault="0065299D">
            <w:pPr>
              <w:pStyle w:val="TableParagraph"/>
              <w:spacing w:before="252" w:line="227" w:lineRule="exact"/>
              <w:ind w:left="24"/>
              <w:jc w:val="center"/>
              <w:rPr>
                <w:b/>
              </w:rPr>
            </w:pPr>
            <w:r>
              <w:rPr>
                <w:b/>
                <w:spacing w:val="-2"/>
              </w:rPr>
              <w:t>AVLAK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ADI</w:t>
            </w:r>
          </w:p>
        </w:tc>
      </w:tr>
      <w:tr w:rsidR="00BE0F92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6496" w:type="dxa"/>
          </w:tcPr>
          <w:p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BE0F92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6496" w:type="dxa"/>
          </w:tcPr>
          <w:p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BE0F92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6496" w:type="dxa"/>
          </w:tcPr>
          <w:p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6D77D4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6D77D4" w:rsidRDefault="006D77D4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6D77D4" w:rsidRDefault="00BE0F92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496" w:type="dxa"/>
          </w:tcPr>
          <w:p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  <w:tr w:rsidR="006D77D4" w:rsidTr="00BE0F92">
        <w:trPr>
          <w:trHeight w:val="600"/>
        </w:trPr>
        <w:tc>
          <w:tcPr>
            <w:tcW w:w="1713" w:type="dxa"/>
            <w:vMerge/>
            <w:tcBorders>
              <w:top w:val="nil"/>
            </w:tcBorders>
          </w:tcPr>
          <w:p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6D77D4" w:rsidRDefault="00BE0F92">
            <w:pPr>
              <w:pStyle w:val="TableParagraph"/>
              <w:spacing w:before="246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6496" w:type="dxa"/>
          </w:tcPr>
          <w:p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  <w:tr w:rsidR="00BE0F92" w:rsidTr="00BE0F92">
        <w:trPr>
          <w:gridAfter w:val="2"/>
          <w:wAfter w:w="7347" w:type="dxa"/>
          <w:trHeight w:val="60"/>
        </w:trPr>
        <w:tc>
          <w:tcPr>
            <w:tcW w:w="1713" w:type="dxa"/>
            <w:vMerge/>
            <w:tcBorders>
              <w:top w:val="nil"/>
            </w:tcBorders>
          </w:tcPr>
          <w:p w:rsidR="00BE0F92" w:rsidRDefault="00BE0F92">
            <w:pPr>
              <w:rPr>
                <w:sz w:val="2"/>
                <w:szCs w:val="2"/>
              </w:rPr>
            </w:pPr>
          </w:p>
        </w:tc>
      </w:tr>
    </w:tbl>
    <w:p w:rsidR="006D77D4" w:rsidRDefault="006D77D4">
      <w:pPr>
        <w:pStyle w:val="GvdeMetni"/>
        <w:spacing w:before="216"/>
        <w:rPr>
          <w:rFonts w:ascii="Times New Roman"/>
          <w:b/>
        </w:rPr>
      </w:pPr>
    </w:p>
    <w:p w:rsidR="006D77D4" w:rsidRDefault="0065299D">
      <w:pPr>
        <w:pStyle w:val="GvdeMetni"/>
        <w:spacing w:before="1"/>
        <w:ind w:left="6492"/>
      </w:pPr>
      <w:r>
        <w:t>Adı</w:t>
      </w:r>
      <w:r>
        <w:rPr>
          <w:spacing w:val="-7"/>
        </w:rPr>
        <w:t xml:space="preserve"> </w:t>
      </w:r>
      <w:proofErr w:type="gramStart"/>
      <w:r>
        <w:t>Soyadı</w:t>
      </w:r>
      <w:r>
        <w:rPr>
          <w:spacing w:val="-6"/>
        </w:rPr>
        <w:t xml:space="preserve"> </w:t>
      </w:r>
      <w:r>
        <w:rPr>
          <w:spacing w:val="-10"/>
        </w:rPr>
        <w:t>:</w:t>
      </w:r>
      <w:proofErr w:type="gramEnd"/>
    </w:p>
    <w:p w:rsidR="006D77D4" w:rsidRDefault="0065299D">
      <w:pPr>
        <w:spacing w:before="24"/>
        <w:ind w:left="6492"/>
        <w:rPr>
          <w:rFonts w:ascii="Arial" w:hAnsi="Arial"/>
        </w:rPr>
      </w:pPr>
      <w:proofErr w:type="gramStart"/>
      <w:r>
        <w:rPr>
          <w:rFonts w:ascii="Arial" w:hAnsi="Arial"/>
          <w:spacing w:val="-2"/>
        </w:rPr>
        <w:t>………………………</w:t>
      </w:r>
      <w:proofErr w:type="gramEnd"/>
    </w:p>
    <w:p w:rsidR="006D77D4" w:rsidRDefault="0065299D">
      <w:pPr>
        <w:pStyle w:val="GvdeMetni"/>
        <w:tabs>
          <w:tab w:val="left" w:pos="7426"/>
        </w:tabs>
        <w:spacing w:before="194"/>
        <w:ind w:left="6492"/>
      </w:pPr>
      <w:r>
        <w:rPr>
          <w:spacing w:val="-2"/>
        </w:rPr>
        <w:t>Tarih</w:t>
      </w:r>
      <w:r>
        <w:tab/>
        <w:t>:</w:t>
      </w:r>
      <w:r>
        <w:rPr>
          <w:spacing w:val="-1"/>
        </w:rPr>
        <w:t xml:space="preserve"> </w:t>
      </w:r>
      <w:proofErr w:type="gramStart"/>
      <w:r>
        <w:rPr>
          <w:rFonts w:ascii="Arial" w:hAnsi="Arial"/>
          <w:spacing w:val="-2"/>
        </w:rPr>
        <w:t>…</w:t>
      </w:r>
      <w:r>
        <w:rPr>
          <w:spacing w:val="-2"/>
        </w:rPr>
        <w:t>..</w:t>
      </w:r>
      <w:proofErr w:type="gramEnd"/>
      <w:r>
        <w:rPr>
          <w:spacing w:val="-2"/>
        </w:rPr>
        <w:t>/</w:t>
      </w:r>
      <w:r>
        <w:rPr>
          <w:rFonts w:ascii="Arial" w:hAnsi="Arial"/>
          <w:spacing w:val="-2"/>
        </w:rPr>
        <w:t>…</w:t>
      </w:r>
      <w:r>
        <w:rPr>
          <w:spacing w:val="-2"/>
        </w:rPr>
        <w:t>../2024</w:t>
      </w:r>
    </w:p>
    <w:p w:rsidR="00B26BF3" w:rsidRDefault="0065299D" w:rsidP="00B26BF3">
      <w:pPr>
        <w:pStyle w:val="GvdeMetni"/>
        <w:tabs>
          <w:tab w:val="left" w:pos="7463"/>
        </w:tabs>
        <w:spacing w:before="181"/>
        <w:ind w:left="6492"/>
      </w:pPr>
      <w:r>
        <w:rPr>
          <w:rFonts w:ascii="Arial" w:hAnsi="Arial"/>
          <w:spacing w:val="-4"/>
        </w:rPr>
        <w:t>İ</w:t>
      </w:r>
      <w:r>
        <w:rPr>
          <w:spacing w:val="-4"/>
        </w:rPr>
        <w:t>mza</w:t>
      </w:r>
      <w:r>
        <w:tab/>
      </w:r>
      <w:r>
        <w:rPr>
          <w:spacing w:val="-10"/>
        </w:rPr>
        <w:t>:</w:t>
      </w:r>
    </w:p>
    <w:p w:rsidR="006D77D4" w:rsidRDefault="0065299D" w:rsidP="00B26BF3">
      <w:pPr>
        <w:pStyle w:val="GvdeMetni"/>
        <w:tabs>
          <w:tab w:val="left" w:pos="7463"/>
        </w:tabs>
        <w:spacing w:before="181"/>
        <w:ind w:left="6492"/>
        <w:rPr>
          <w:spacing w:val="-2"/>
        </w:rPr>
      </w:pPr>
      <w:r>
        <w:rPr>
          <w:spacing w:val="-2"/>
        </w:rPr>
        <w:t>Açıklamalar:</w:t>
      </w:r>
    </w:p>
    <w:p w:rsidR="00BE0F92" w:rsidRDefault="00BE0F92" w:rsidP="00B26BF3">
      <w:pPr>
        <w:pStyle w:val="GvdeMetni"/>
        <w:tabs>
          <w:tab w:val="left" w:pos="7463"/>
        </w:tabs>
        <w:spacing w:before="181"/>
        <w:ind w:left="6492"/>
        <w:rPr>
          <w:spacing w:val="-2"/>
        </w:rPr>
      </w:pPr>
    </w:p>
    <w:p w:rsidR="00BE0F92" w:rsidRDefault="00BE0F92" w:rsidP="00B26BF3">
      <w:pPr>
        <w:pStyle w:val="GvdeMetni"/>
        <w:tabs>
          <w:tab w:val="left" w:pos="7463"/>
        </w:tabs>
        <w:spacing w:before="181"/>
        <w:ind w:left="6492"/>
        <w:rPr>
          <w:spacing w:val="-2"/>
        </w:rPr>
      </w:pPr>
    </w:p>
    <w:p w:rsidR="00BE0F92" w:rsidRDefault="00BE0F92" w:rsidP="00B26BF3">
      <w:pPr>
        <w:pStyle w:val="GvdeMetni"/>
        <w:tabs>
          <w:tab w:val="left" w:pos="7463"/>
        </w:tabs>
        <w:spacing w:before="181"/>
        <w:ind w:left="6492"/>
        <w:rPr>
          <w:spacing w:val="-2"/>
        </w:rPr>
      </w:pPr>
    </w:p>
    <w:p w:rsidR="00BE0F92" w:rsidRDefault="00BE0F92" w:rsidP="00B26BF3">
      <w:pPr>
        <w:pStyle w:val="GvdeMetni"/>
        <w:tabs>
          <w:tab w:val="left" w:pos="7463"/>
        </w:tabs>
        <w:spacing w:before="181"/>
        <w:ind w:left="6492"/>
      </w:pPr>
      <w:bookmarkStart w:id="0" w:name="_GoBack"/>
      <w:bookmarkEnd w:id="0"/>
    </w:p>
    <w:p w:rsidR="006D77D4" w:rsidRDefault="0065299D">
      <w:pPr>
        <w:pStyle w:val="ListeParagraf"/>
        <w:numPr>
          <w:ilvl w:val="0"/>
          <w:numId w:val="1"/>
        </w:numPr>
        <w:tabs>
          <w:tab w:val="left" w:pos="330"/>
        </w:tabs>
        <w:spacing w:before="181" w:line="259" w:lineRule="auto"/>
        <w:ind w:left="116" w:firstLine="0"/>
      </w:pPr>
      <w:r>
        <w:t>Ba</w:t>
      </w:r>
      <w:r>
        <w:rPr>
          <w:rFonts w:ascii="Arial" w:hAnsi="Arial"/>
        </w:rPr>
        <w:t>ş</w:t>
      </w:r>
      <w:r>
        <w:t>vuran;</w:t>
      </w:r>
      <w:r>
        <w:rPr>
          <w:spacing w:val="-9"/>
        </w:rPr>
        <w:t xml:space="preserve"> </w:t>
      </w:r>
      <w:r>
        <w:t>4915</w:t>
      </w:r>
      <w:r>
        <w:rPr>
          <w:spacing w:val="-9"/>
        </w:rPr>
        <w:t xml:space="preserve"> </w:t>
      </w:r>
      <w:r>
        <w:t>Kara</w:t>
      </w:r>
      <w:r>
        <w:rPr>
          <w:spacing w:val="-9"/>
        </w:rPr>
        <w:t xml:space="preserve"> </w:t>
      </w:r>
      <w:r>
        <w:t>Avcılı</w:t>
      </w:r>
      <w:r>
        <w:rPr>
          <w:rFonts w:ascii="Arial" w:hAnsi="Arial"/>
        </w:rPr>
        <w:t>ğ</w:t>
      </w:r>
      <w:r>
        <w:t>ı</w:t>
      </w:r>
      <w:r>
        <w:rPr>
          <w:spacing w:val="-9"/>
        </w:rPr>
        <w:t xml:space="preserve"> </w:t>
      </w:r>
      <w:r>
        <w:t>Kanunu,</w:t>
      </w:r>
      <w:r>
        <w:rPr>
          <w:spacing w:val="-9"/>
        </w:rPr>
        <w:t xml:space="preserve"> </w:t>
      </w:r>
      <w:r>
        <w:t>Av</w:t>
      </w:r>
      <w:r>
        <w:rPr>
          <w:spacing w:val="-9"/>
        </w:rPr>
        <w:t xml:space="preserve"> </w:t>
      </w:r>
      <w:r>
        <w:t>Turizmi</w:t>
      </w:r>
      <w:r>
        <w:rPr>
          <w:spacing w:val="-9"/>
        </w:rPr>
        <w:t xml:space="preserve"> </w:t>
      </w:r>
      <w:r>
        <w:t>Kapsamında</w:t>
      </w:r>
      <w:r>
        <w:rPr>
          <w:spacing w:val="-9"/>
        </w:rPr>
        <w:t xml:space="preserve"> </w:t>
      </w:r>
      <w:r>
        <w:t>Avlanmalara</w:t>
      </w:r>
      <w:r>
        <w:rPr>
          <w:spacing w:val="-9"/>
        </w:rPr>
        <w:t xml:space="preserve"> </w:t>
      </w:r>
      <w:r>
        <w:rPr>
          <w:rFonts w:ascii="Arial" w:hAnsi="Arial"/>
        </w:rPr>
        <w:t>İ</w:t>
      </w:r>
      <w:r>
        <w:t>li</w:t>
      </w:r>
      <w:r>
        <w:rPr>
          <w:rFonts w:ascii="Arial" w:hAnsi="Arial"/>
        </w:rPr>
        <w:t>ş</w:t>
      </w:r>
      <w:r>
        <w:t>kin</w:t>
      </w:r>
      <w:r>
        <w:rPr>
          <w:spacing w:val="-9"/>
        </w:rPr>
        <w:t xml:space="preserve"> </w:t>
      </w:r>
      <w:r>
        <w:t>Usul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Esaslar Hakkında</w:t>
      </w:r>
      <w:r>
        <w:rPr>
          <w:spacing w:val="-1"/>
        </w:rPr>
        <w:t xml:space="preserve"> </w:t>
      </w:r>
      <w:r>
        <w:t>Yönetmelik,</w:t>
      </w:r>
      <w:r>
        <w:rPr>
          <w:spacing w:val="-1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Yılı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Turizmi</w:t>
      </w:r>
      <w:r>
        <w:rPr>
          <w:spacing w:val="-1"/>
        </w:rPr>
        <w:t xml:space="preserve"> </w:t>
      </w:r>
      <w:r>
        <w:t>Uygulama</w:t>
      </w:r>
      <w:r>
        <w:rPr>
          <w:spacing w:val="-1"/>
        </w:rPr>
        <w:t xml:space="preserve"> </w:t>
      </w:r>
      <w:r>
        <w:t>Talimatı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di</w:t>
      </w:r>
      <w:r>
        <w:rPr>
          <w:rFonts w:ascii="Arial" w:hAnsi="Arial"/>
        </w:rPr>
        <w:t>ğ</w:t>
      </w:r>
      <w:r>
        <w:t>er</w:t>
      </w:r>
      <w:r>
        <w:rPr>
          <w:spacing w:val="-1"/>
        </w:rPr>
        <w:t xml:space="preserve"> </w:t>
      </w:r>
      <w:r>
        <w:t>mevzuattan do</w:t>
      </w:r>
      <w:r>
        <w:rPr>
          <w:rFonts w:ascii="Arial" w:hAnsi="Arial"/>
        </w:rPr>
        <w:t>ğ</w:t>
      </w:r>
      <w:r>
        <w:t>acak her türlü sorumlulu</w:t>
      </w:r>
      <w:r>
        <w:rPr>
          <w:rFonts w:ascii="Arial" w:hAnsi="Arial"/>
        </w:rPr>
        <w:t>ğ</w:t>
      </w:r>
      <w:r>
        <w:t>u kabul etmi</w:t>
      </w:r>
      <w:r>
        <w:rPr>
          <w:rFonts w:ascii="Arial" w:hAnsi="Arial"/>
        </w:rPr>
        <w:t xml:space="preserve">ş </w:t>
      </w:r>
      <w:r>
        <w:t>bulunmaktadır.</w:t>
      </w:r>
    </w:p>
    <w:p w:rsidR="00B26BF3" w:rsidRDefault="00B26BF3" w:rsidP="00BE0F92">
      <w:pPr>
        <w:pStyle w:val="ListeParagraf"/>
        <w:tabs>
          <w:tab w:val="left" w:pos="330"/>
          <w:tab w:val="left" w:pos="966"/>
        </w:tabs>
        <w:spacing w:line="400" w:lineRule="auto"/>
        <w:ind w:right="2859"/>
        <w:sectPr w:rsidR="00B26BF3">
          <w:type w:val="continuous"/>
          <w:pgSz w:w="11920" w:h="16840"/>
          <w:pgMar w:top="1620" w:right="1240" w:bottom="280" w:left="1300" w:header="708" w:footer="708" w:gutter="0"/>
          <w:cols w:space="708"/>
        </w:sectPr>
      </w:pPr>
    </w:p>
    <w:p w:rsidR="006D77D4" w:rsidRDefault="006D77D4" w:rsidP="00B26BF3">
      <w:pPr>
        <w:pStyle w:val="GvdeMetni"/>
        <w:spacing w:before="41"/>
        <w:ind w:left="116"/>
      </w:pPr>
    </w:p>
    <w:sectPr w:rsidR="006D77D4">
      <w:pgSz w:w="11920" w:h="16840"/>
      <w:pgMar w:top="1380" w:right="12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61109"/>
    <w:multiLevelType w:val="hybridMultilevel"/>
    <w:tmpl w:val="71EE1ADA"/>
    <w:lvl w:ilvl="0" w:tplc="5E60DD2E">
      <w:start w:val="1"/>
      <w:numFmt w:val="decimal"/>
      <w:lvlText w:val="%1."/>
      <w:lvlJc w:val="left"/>
      <w:pPr>
        <w:ind w:left="117" w:hanging="217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C18EF54A">
      <w:numFmt w:val="bullet"/>
      <w:lvlText w:val="•"/>
      <w:lvlJc w:val="left"/>
      <w:pPr>
        <w:ind w:left="1046" w:hanging="217"/>
      </w:pPr>
      <w:rPr>
        <w:rFonts w:hint="default"/>
        <w:lang w:val="tr-TR" w:eastAsia="en-US" w:bidi="ar-SA"/>
      </w:rPr>
    </w:lvl>
    <w:lvl w:ilvl="2" w:tplc="DC74D40A">
      <w:numFmt w:val="bullet"/>
      <w:lvlText w:val="•"/>
      <w:lvlJc w:val="left"/>
      <w:pPr>
        <w:ind w:left="1972" w:hanging="217"/>
      </w:pPr>
      <w:rPr>
        <w:rFonts w:hint="default"/>
        <w:lang w:val="tr-TR" w:eastAsia="en-US" w:bidi="ar-SA"/>
      </w:rPr>
    </w:lvl>
    <w:lvl w:ilvl="3" w:tplc="153C0D90">
      <w:numFmt w:val="bullet"/>
      <w:lvlText w:val="•"/>
      <w:lvlJc w:val="left"/>
      <w:pPr>
        <w:ind w:left="2898" w:hanging="217"/>
      </w:pPr>
      <w:rPr>
        <w:rFonts w:hint="default"/>
        <w:lang w:val="tr-TR" w:eastAsia="en-US" w:bidi="ar-SA"/>
      </w:rPr>
    </w:lvl>
    <w:lvl w:ilvl="4" w:tplc="A85075C0">
      <w:numFmt w:val="bullet"/>
      <w:lvlText w:val="•"/>
      <w:lvlJc w:val="left"/>
      <w:pPr>
        <w:ind w:left="3824" w:hanging="217"/>
      </w:pPr>
      <w:rPr>
        <w:rFonts w:hint="default"/>
        <w:lang w:val="tr-TR" w:eastAsia="en-US" w:bidi="ar-SA"/>
      </w:rPr>
    </w:lvl>
    <w:lvl w:ilvl="5" w:tplc="D6868DA0">
      <w:numFmt w:val="bullet"/>
      <w:lvlText w:val="•"/>
      <w:lvlJc w:val="left"/>
      <w:pPr>
        <w:ind w:left="4750" w:hanging="217"/>
      </w:pPr>
      <w:rPr>
        <w:rFonts w:hint="default"/>
        <w:lang w:val="tr-TR" w:eastAsia="en-US" w:bidi="ar-SA"/>
      </w:rPr>
    </w:lvl>
    <w:lvl w:ilvl="6" w:tplc="C1764940">
      <w:numFmt w:val="bullet"/>
      <w:lvlText w:val="•"/>
      <w:lvlJc w:val="left"/>
      <w:pPr>
        <w:ind w:left="5676" w:hanging="217"/>
      </w:pPr>
      <w:rPr>
        <w:rFonts w:hint="default"/>
        <w:lang w:val="tr-TR" w:eastAsia="en-US" w:bidi="ar-SA"/>
      </w:rPr>
    </w:lvl>
    <w:lvl w:ilvl="7" w:tplc="81C61A4E">
      <w:numFmt w:val="bullet"/>
      <w:lvlText w:val="•"/>
      <w:lvlJc w:val="left"/>
      <w:pPr>
        <w:ind w:left="6602" w:hanging="217"/>
      </w:pPr>
      <w:rPr>
        <w:rFonts w:hint="default"/>
        <w:lang w:val="tr-TR" w:eastAsia="en-US" w:bidi="ar-SA"/>
      </w:rPr>
    </w:lvl>
    <w:lvl w:ilvl="8" w:tplc="802CB118">
      <w:numFmt w:val="bullet"/>
      <w:lvlText w:val="•"/>
      <w:lvlJc w:val="left"/>
      <w:pPr>
        <w:ind w:left="7528" w:hanging="21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D4"/>
    <w:rsid w:val="001900BF"/>
    <w:rsid w:val="00251501"/>
    <w:rsid w:val="00603FA0"/>
    <w:rsid w:val="0065299D"/>
    <w:rsid w:val="006D77D4"/>
    <w:rsid w:val="00904D9C"/>
    <w:rsid w:val="00B26BF3"/>
    <w:rsid w:val="00BE0F92"/>
    <w:rsid w:val="00C0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6DF8C-A061-4B49-86AE-55F823A4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60"/>
      <w:ind w:left="116" w:right="520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26B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e2f4e5d5a50a9885871d75f9b1da63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F8190-D6A7-490E-ABE0-D4BC983B2A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D100B0-E108-4DDC-99DB-EF8B19863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02908-245A-4647-BDE6-C036CA7982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 2024-2025 Av Yılı Av Turizmi Boş Kota Kura Başvuru Formu.docx</vt:lpstr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 2024-2025 Av Yılı Av Turizmi Boş Kota Kura Başvuru Formu.docx</dc:title>
  <dc:creator>Murat CAN</dc:creator>
  <cp:lastModifiedBy>Ömürden ATEŞ</cp:lastModifiedBy>
  <cp:revision>2</cp:revision>
  <dcterms:created xsi:type="dcterms:W3CDTF">2024-09-26T08:35:00Z</dcterms:created>
  <dcterms:modified xsi:type="dcterms:W3CDTF">2024-09-26T08:35:00Z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2024-09-18T00:00:00Z</vt:filetime>
  </property>
  <property fmtid="{D5CDD505-2E9C-101B-9397-08002B2CF9AE}" pid="3" name="Producer">
    <vt:lpwstr>3-Heights(TM) PDF Security Shell 4.8.25.2 (http://www.pdf-tools.com)</vt:lpwstr>
  </property>
  <property fmtid="{D5CDD505-2E9C-101B-9397-08002B2CF9AE}" pid="4" name="ContentTypeId">
    <vt:lpwstr>0x010100A0253FA836A0C74DA4A01E9834359CEC</vt:lpwstr>
  </property>
</Properties>
</file>